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40"/>
          <w:lang w:val="en-US" w:eastAsia="zh-CN"/>
        </w:rPr>
        <w:t>4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申报职称诚信</w:t>
      </w:r>
      <w:r>
        <w:rPr>
          <w:rFonts w:hint="eastAsia" w:ascii="黑体" w:hAnsi="黑体" w:eastAsia="黑体" w:cs="黑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本人热爱教育事业，遵守宪法和法律法规，恪守职业道德，严守社会公德。无不良品行和违法犯罪记录，提交的申请材料真实、准确。如与事实不符，愿意承担相应行政处罚和法律责任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20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1559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@仿宋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0C499B"/>
    <w:rsid w:val="ECFE6C70"/>
    <w:rsid w:val="EEDFFB9D"/>
    <w:rsid w:val="F7AE9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2025-06-22T02:33:00Z</dcterms:created>
  <dc:creator>Administrator</dc:creator>
  <cp:lastModifiedBy>李东荣</cp:lastModifiedBy>
  <dcterms:modified xsi:type="dcterms:W3CDTF">2025-07-02T10:35:55Z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eyJoZGlkIjoiMzc4ZDViMjkzZTBiZTQxMTZiOTk0OWQzMjM3YjM2MmMiLCJ1c2VySWQiOiI4MTI0NzcyNTUifQ==</vt:lpwstr>
  </property>
  <property fmtid="{D5CDD505-2E9C-101B-9397-08002B2CF9AE}" pid="4" name="ICV">
    <vt:lpwstr>B41229E783D7495D82814464887ECCDF_12</vt:lpwstr>
  </property>
</Properties>
</file>